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4CAA">
      <w:pPr>
        <w:pStyle w:val="3"/>
        <w:jc w:val="center"/>
        <w:rPr>
          <w:rFonts w:ascii="Times New Roman" w:hAnsi="Times New Roman" w:eastAsia="Calibri"/>
          <w:color w:val="0070C0"/>
          <w:sz w:val="28"/>
          <w:szCs w:val="28"/>
        </w:rPr>
      </w:pPr>
      <w:r>
        <w:rPr>
          <w:rFonts w:ascii="Times New Roman" w:hAnsi="Times New Roman" w:eastAsia="Calibri"/>
          <w:color w:val="0070C0"/>
          <w:sz w:val="28"/>
          <w:szCs w:val="28"/>
        </w:rPr>
        <w:t>Изначально Вышестоящий Дом Изначально Вышестоящего Отца</w:t>
      </w:r>
    </w:p>
    <w:p w14:paraId="78A1FC50">
      <w:pPr>
        <w:pStyle w:val="11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Расписание Синтеза Изначально Вышестоящего Отца</w:t>
      </w:r>
    </w:p>
    <w:p w14:paraId="38FBD214">
      <w:pPr>
        <w:pStyle w:val="11"/>
        <w:jc w:val="center"/>
        <w:rPr>
          <w:rFonts w:ascii="Times New Roman" w:hAnsi="Times New Roman"/>
          <w:color w:val="FF0000"/>
          <w:sz w:val="18"/>
          <w:szCs w:val="18"/>
        </w:rPr>
      </w:pPr>
    </w:p>
    <w:p w14:paraId="3EF00B46">
      <w:pPr>
        <w:pStyle w:val="11"/>
        <w:jc w:val="right"/>
        <w:rPr>
          <w:rFonts w:ascii="Times New Roman" w:hAnsi="Times New Roman"/>
          <w:color w:val="FF0000"/>
          <w:sz w:val="18"/>
          <w:szCs w:val="18"/>
        </w:rPr>
      </w:pPr>
    </w:p>
    <w:p w14:paraId="2B4E1519">
      <w:pPr>
        <w:pStyle w:val="11"/>
        <w:jc w:val="right"/>
        <w:rPr>
          <w:rFonts w:hint="default" w:ascii="Times New Roman" w:hAnsi="Times New Roman"/>
          <w:b/>
          <w:color w:val="FF0000"/>
          <w:sz w:val="20"/>
          <w:szCs w:val="20"/>
          <w:lang w:val="ru-RU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Утверждаю. КХ </w:t>
      </w:r>
      <w:r>
        <w:rPr>
          <w:rFonts w:hint="default" w:ascii="Times New Roman" w:hAnsi="Times New Roman"/>
          <w:b/>
          <w:color w:val="FF0000"/>
          <w:sz w:val="20"/>
          <w:szCs w:val="20"/>
          <w:lang w:val="ru-RU"/>
        </w:rPr>
        <w:t>09</w:t>
      </w:r>
      <w:r>
        <w:rPr>
          <w:rFonts w:ascii="Times New Roman" w:hAnsi="Times New Roman"/>
          <w:b/>
          <w:color w:val="FF0000"/>
          <w:sz w:val="20"/>
          <w:szCs w:val="20"/>
        </w:rPr>
        <w:t>.0</w:t>
      </w:r>
      <w:r>
        <w:rPr>
          <w:rFonts w:hint="default" w:ascii="Times New Roman" w:hAnsi="Times New Roman"/>
          <w:b/>
          <w:color w:val="FF0000"/>
          <w:sz w:val="20"/>
          <w:szCs w:val="20"/>
          <w:lang w:val="ru-RU"/>
        </w:rPr>
        <w:t>1</w:t>
      </w:r>
      <w:r>
        <w:rPr>
          <w:rFonts w:ascii="Times New Roman" w:hAnsi="Times New Roman"/>
          <w:b/>
          <w:color w:val="FF0000"/>
          <w:sz w:val="20"/>
          <w:szCs w:val="20"/>
        </w:rPr>
        <w:t>.202</w:t>
      </w:r>
      <w:r>
        <w:rPr>
          <w:rFonts w:hint="default" w:ascii="Times New Roman" w:hAnsi="Times New Roman"/>
          <w:b/>
          <w:color w:val="FF0000"/>
          <w:sz w:val="20"/>
          <w:szCs w:val="20"/>
          <w:lang w:val="ru-RU"/>
        </w:rPr>
        <w:t>6</w:t>
      </w:r>
    </w:p>
    <w:p w14:paraId="11B22044">
      <w:pPr>
        <w:pStyle w:val="11"/>
        <w:jc w:val="right"/>
        <w:rPr>
          <w:rFonts w:ascii="Times New Roman" w:hAnsi="Times New Roman"/>
          <w:color w:val="4472C4"/>
          <w:sz w:val="20"/>
          <w:szCs w:val="20"/>
        </w:rPr>
      </w:pPr>
      <w:r>
        <w:rPr>
          <w:rFonts w:ascii="Times New Roman" w:hAnsi="Times New Roman"/>
          <w:color w:val="4472C4"/>
          <w:sz w:val="20"/>
          <w:szCs w:val="20"/>
        </w:rPr>
        <w:t xml:space="preserve">Владыка Синтеза ИВО </w:t>
      </w:r>
    </w:p>
    <w:p w14:paraId="614A0E80">
      <w:pPr>
        <w:pStyle w:val="11"/>
        <w:jc w:val="right"/>
        <w:rPr>
          <w:rFonts w:ascii="Times New Roman" w:hAnsi="Times New Roman"/>
          <w:color w:val="4472C4"/>
          <w:sz w:val="20"/>
          <w:szCs w:val="20"/>
        </w:rPr>
      </w:pPr>
      <w:r>
        <w:rPr>
          <w:rFonts w:ascii="Times New Roman" w:hAnsi="Times New Roman"/>
          <w:color w:val="4472C4"/>
          <w:sz w:val="20"/>
          <w:szCs w:val="20"/>
        </w:rPr>
        <w:t>Шефердекер Вадим</w:t>
      </w:r>
    </w:p>
    <w:p w14:paraId="7416E41C">
      <w:pPr>
        <w:pStyle w:val="11"/>
        <w:wordWrap w:val="0"/>
        <w:jc w:val="right"/>
        <w:rPr>
          <w:rFonts w:ascii="Times New Roman" w:hAnsi="Times New Roman"/>
          <w:color w:val="4472C4"/>
          <w:sz w:val="20"/>
          <w:szCs w:val="20"/>
        </w:rPr>
      </w:pPr>
      <w:r>
        <w:rPr>
          <w:rFonts w:ascii="Times New Roman" w:hAnsi="Times New Roman"/>
          <w:color w:val="4472C4"/>
          <w:sz w:val="20"/>
          <w:szCs w:val="20"/>
        </w:rPr>
        <w:t>Ведение 1 - 32 Синтеза ИВО</w:t>
      </w:r>
    </w:p>
    <w:p w14:paraId="137AF00C">
      <w:pPr>
        <w:pStyle w:val="11"/>
        <w:rPr>
          <w:rFonts w:ascii="Times New Roman" w:hAnsi="Times New Roman"/>
          <w:color w:val="FF0000"/>
          <w:sz w:val="20"/>
          <w:szCs w:val="20"/>
        </w:rPr>
      </w:pPr>
    </w:p>
    <w:p w14:paraId="64C3E314">
      <w:pPr>
        <w:pStyle w:val="11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lang w:val="ru-RU"/>
        </w:rPr>
        <w:t>Одинадца</w:t>
      </w:r>
      <w:r>
        <w:rPr>
          <w:rFonts w:ascii="Times New Roman" w:hAnsi="Times New Roman"/>
          <w:bCs/>
          <w:color w:val="FF0000"/>
        </w:rPr>
        <w:t>тый</w:t>
      </w:r>
      <w:r>
        <w:rPr>
          <w:rFonts w:hint="default" w:ascii="Times New Roman" w:hAnsi="Times New Roman"/>
          <w:bCs/>
          <w:color w:val="FF0000"/>
          <w:lang w:val="en-US"/>
        </w:rPr>
        <w:t>/</w:t>
      </w:r>
      <w:r>
        <w:rPr>
          <w:rFonts w:hint="default" w:ascii="Times New Roman" w:hAnsi="Times New Roman"/>
          <w:bCs/>
          <w:color w:val="FF0000"/>
          <w:lang w:val="ru-RU"/>
        </w:rPr>
        <w:t>Двенадцатый</w:t>
      </w:r>
      <w:r>
        <w:rPr>
          <w:rFonts w:ascii="Times New Roman" w:hAnsi="Times New Roman"/>
          <w:color w:val="FF0000"/>
        </w:rPr>
        <w:t xml:space="preserve"> метагалактический 202</w:t>
      </w:r>
      <w:r>
        <w:rPr>
          <w:rFonts w:hint="default" w:ascii="Times New Roman" w:hAnsi="Times New Roman"/>
          <w:color w:val="FF0000"/>
          <w:lang w:val="ru-RU"/>
        </w:rPr>
        <w:t>5</w:t>
      </w:r>
      <w:r>
        <w:rPr>
          <w:rFonts w:ascii="Times New Roman" w:hAnsi="Times New Roman"/>
          <w:color w:val="FF0000"/>
        </w:rPr>
        <w:t>-202</w:t>
      </w:r>
      <w:r>
        <w:rPr>
          <w:rFonts w:hint="default"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 г. </w:t>
      </w:r>
    </w:p>
    <w:p w14:paraId="3ED9D42A">
      <w:pPr>
        <w:pStyle w:val="1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color w:val="FF0000"/>
          <w:lang w:val="ru-RU"/>
        </w:rPr>
        <w:t>Четвёрты</w:t>
      </w:r>
      <w:r>
        <w:rPr>
          <w:rFonts w:ascii="Times New Roman" w:hAnsi="Times New Roman"/>
          <w:color w:val="FF0000"/>
        </w:rPr>
        <w:t>й год Сатья-Юги 202</w:t>
      </w:r>
      <w:r>
        <w:rPr>
          <w:rFonts w:hint="default" w:ascii="Times New Roman" w:hAnsi="Times New Roman"/>
          <w:color w:val="FF0000"/>
          <w:lang w:val="ru-RU"/>
        </w:rPr>
        <w:t>5</w:t>
      </w:r>
      <w:r>
        <w:rPr>
          <w:rFonts w:ascii="Times New Roman" w:hAnsi="Times New Roman"/>
          <w:color w:val="FF0000"/>
        </w:rPr>
        <w:t>-202</w:t>
      </w:r>
      <w:r>
        <w:rPr>
          <w:rFonts w:hint="default"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 г.</w:t>
      </w:r>
      <w:r>
        <w:rPr>
          <w:rFonts w:ascii="Times New Roman" w:hAnsi="Times New Roman"/>
        </w:rPr>
        <w:t xml:space="preserve">   </w:t>
      </w:r>
    </w:p>
    <w:p w14:paraId="4C05FE0C">
      <w:pPr>
        <w:pStyle w:val="11"/>
        <w:rPr>
          <w:rFonts w:ascii="Times New Roman" w:hAnsi="Times New Roman"/>
        </w:rPr>
      </w:pPr>
    </w:p>
    <w:p w14:paraId="5B1E8685"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>В любом месяце основу отсчёта составляют парные выходные (суббота + воскресенье). Непарные выходные – один предыдущего месяца, один нового не включены в регламент и свободны по умолчанию.</w:t>
      </w:r>
    </w:p>
    <w:p w14:paraId="049E9642">
      <w:pPr>
        <w:spacing w:after="0"/>
        <w:jc w:val="both"/>
        <w:rPr>
          <w:rFonts w:ascii="Times New Roman" w:hAnsi="Times New Roman"/>
          <w:b/>
          <w:color w:val="FF0000"/>
        </w:rPr>
      </w:pPr>
    </w:p>
    <w:p w14:paraId="5F58A8A4">
      <w:pPr>
        <w:spacing w:after="0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Кратко:</w:t>
      </w:r>
    </w:p>
    <w:p w14:paraId="2EFB2D15">
      <w:pPr>
        <w:spacing w:after="0" w:line="240" w:lineRule="auto"/>
        <w:ind w:left="2694" w:hanging="2694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>Вторые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выходные месяца – 1 курс Синтеза Изначально Вышестоящего Отца ИВДИВО </w:t>
      </w:r>
      <w:r>
        <w:rPr>
          <w:rFonts w:ascii="Times New Roman" w:hAnsi="Times New Roman"/>
          <w:lang w:val="ru-RU"/>
        </w:rPr>
        <w:t>Донец</w:t>
      </w:r>
      <w:r>
        <w:rPr>
          <w:rFonts w:ascii="Times New Roman" w:hAnsi="Times New Roman"/>
        </w:rPr>
        <w:t>к.</w:t>
      </w:r>
    </w:p>
    <w:p w14:paraId="6A7E95E3">
      <w:pPr>
        <w:spacing w:after="0" w:line="240" w:lineRule="auto"/>
        <w:ind w:left="2694" w:hanging="26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  <w:lang w:val="ru-RU"/>
        </w:rPr>
        <w:t>Донец</w:t>
      </w:r>
      <w:r>
        <w:rPr>
          <w:rFonts w:ascii="Times New Roman" w:hAnsi="Times New Roman"/>
        </w:rPr>
        <w:t xml:space="preserve">к, </w:t>
      </w:r>
      <w:r>
        <w:rPr>
          <w:rFonts w:ascii="Times New Roman" w:hAnsi="Times New Roman"/>
          <w:lang w:val="ru-RU"/>
        </w:rPr>
        <w:t>б</w:t>
      </w:r>
      <w:r>
        <w:rPr>
          <w:rFonts w:ascii="Times New Roman" w:hAnsi="Times New Roman"/>
        </w:rPr>
        <w:t>ул</w:t>
      </w:r>
      <w:r>
        <w:rPr>
          <w:rFonts w:ascii="Times New Roman" w:hAnsi="Times New Roman"/>
          <w:lang w:val="ru-RU"/>
        </w:rPr>
        <w:t>ьвар</w:t>
      </w:r>
      <w:r>
        <w:rPr>
          <w:rFonts w:hint="default" w:ascii="Times New Roman" w:hAnsi="Times New Roman"/>
          <w:lang w:val="ru-RU"/>
        </w:rPr>
        <w:t xml:space="preserve"> Шевченко, 31, офис 315</w:t>
      </w:r>
      <w:r>
        <w:rPr>
          <w:rFonts w:ascii="Times New Roman" w:hAnsi="Times New Roman"/>
        </w:rPr>
        <w:t>.</w:t>
      </w:r>
    </w:p>
    <w:p w14:paraId="3DD3EC38">
      <w:pPr>
        <w:spacing w:after="0" w:line="240" w:lineRule="auto"/>
        <w:ind w:left="2694" w:hanging="2694"/>
        <w:rPr>
          <w:rFonts w:ascii="Times New Roman" w:hAnsi="Times New Roman"/>
        </w:rPr>
      </w:pPr>
    </w:p>
    <w:p w14:paraId="557544D9">
      <w:pPr>
        <w:pStyle w:val="11"/>
        <w:rPr>
          <w:rFonts w:ascii="Times New Roman" w:hAnsi="Times New Roman"/>
          <w:b/>
          <w:color w:val="FF0000"/>
        </w:rPr>
      </w:pPr>
    </w:p>
    <w:p w14:paraId="3BFA45FA">
      <w:pPr>
        <w:pStyle w:val="11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Подробно:</w:t>
      </w:r>
    </w:p>
    <w:p w14:paraId="35D729CB">
      <w:pPr>
        <w:pStyle w:val="11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- </w:t>
      </w:r>
      <w:r>
        <w:rPr>
          <w:rFonts w:hint="default" w:ascii="Times New Roman" w:hAnsi="Times New Roman"/>
          <w:bCs/>
          <w:color w:val="00B0F0"/>
          <w:lang w:val="ru-RU"/>
        </w:rPr>
        <w:t>7</w:t>
      </w:r>
      <w:r>
        <w:rPr>
          <w:rFonts w:ascii="Times New Roman" w:hAnsi="Times New Roman"/>
          <w:bCs/>
          <w:color w:val="00B0F0"/>
        </w:rPr>
        <w:t xml:space="preserve"> Синтез ИВО </w:t>
      </w:r>
      <w:bookmarkStart w:id="0" w:name="_GoBack"/>
      <w:r>
        <w:rPr>
          <w:rFonts w:hint="default" w:ascii="Times New Roman" w:hAnsi="Times New Roman"/>
          <w:bCs/>
          <w:color w:val="auto"/>
          <w:lang w:val="ru-RU"/>
        </w:rPr>
        <w:t>07</w:t>
      </w:r>
      <w:bookmarkEnd w:id="0"/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  <w:lang w:val="ru-RU"/>
        </w:rPr>
        <w:t>Фев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  <w:r>
        <w:rPr>
          <w:rFonts w:ascii="Times New Roman" w:hAnsi="Times New Roman"/>
          <w:bCs/>
          <w:color w:val="000000"/>
        </w:rPr>
        <w:t xml:space="preserve"> - </w:t>
      </w:r>
      <w:r>
        <w:rPr>
          <w:rFonts w:hint="default" w:ascii="Times New Roman" w:hAnsi="Times New Roman"/>
          <w:bCs/>
          <w:color w:val="000000"/>
          <w:lang w:val="ru-RU"/>
        </w:rPr>
        <w:t>08 Фев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</w:p>
    <w:p w14:paraId="5106C18A">
      <w:pPr>
        <w:spacing w:after="0" w:line="240" w:lineRule="auto"/>
        <w:jc w:val="both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Подразделение ИВДИВО </w:t>
      </w:r>
      <w:r>
        <w:rPr>
          <w:rFonts w:ascii="Times New Roman" w:hAnsi="Times New Roman"/>
          <w:bCs/>
          <w:color w:val="00B0F0"/>
          <w:lang w:val="ru-RU"/>
        </w:rPr>
        <w:t>Донецк</w:t>
      </w:r>
      <w:r>
        <w:rPr>
          <w:rFonts w:ascii="Times New Roman" w:hAnsi="Times New Roman"/>
          <w:bCs/>
          <w:color w:val="00B0F0"/>
        </w:rPr>
        <w:t xml:space="preserve">, </w:t>
      </w:r>
      <w:r>
        <w:rPr>
          <w:rFonts w:ascii="Times New Roman" w:hAnsi="Times New Roman"/>
          <w:bCs/>
          <w:color w:val="00B0F0"/>
          <w:lang w:val="ru-RU"/>
        </w:rPr>
        <w:t>б</w:t>
      </w:r>
      <w:r>
        <w:rPr>
          <w:rFonts w:ascii="Times New Roman" w:hAnsi="Times New Roman"/>
          <w:bCs/>
          <w:color w:val="00B0F0"/>
        </w:rPr>
        <w:t>ул</w:t>
      </w:r>
      <w:r>
        <w:rPr>
          <w:rFonts w:ascii="Times New Roman" w:hAnsi="Times New Roman"/>
          <w:bCs/>
          <w:color w:val="00B0F0"/>
          <w:lang w:val="ru-RU"/>
        </w:rPr>
        <w:t>ьвар</w:t>
      </w:r>
      <w:r>
        <w:rPr>
          <w:rFonts w:hint="default" w:ascii="Times New Roman" w:hAnsi="Times New Roman"/>
          <w:bCs/>
          <w:color w:val="00B0F0"/>
          <w:lang w:val="ru-RU"/>
        </w:rPr>
        <w:t xml:space="preserve"> Шевченко, 31, офис 315</w:t>
      </w:r>
    </w:p>
    <w:p w14:paraId="49EAB902">
      <w:pPr>
        <w:pStyle w:val="11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- </w:t>
      </w:r>
      <w:r>
        <w:rPr>
          <w:rFonts w:hint="default" w:ascii="Times New Roman" w:hAnsi="Times New Roman"/>
          <w:bCs/>
          <w:color w:val="00B0F0"/>
          <w:lang w:val="ru-RU"/>
        </w:rPr>
        <w:t>8 С</w:t>
      </w:r>
      <w:r>
        <w:rPr>
          <w:rFonts w:ascii="Times New Roman" w:hAnsi="Times New Roman"/>
          <w:bCs/>
          <w:color w:val="00B0F0"/>
        </w:rPr>
        <w:t xml:space="preserve">интез ИВО </w:t>
      </w:r>
      <w:r>
        <w:rPr>
          <w:rFonts w:hint="default" w:ascii="Times New Roman" w:hAnsi="Times New Roman"/>
          <w:bCs/>
          <w:color w:val="auto"/>
          <w:lang w:val="ru-RU"/>
        </w:rPr>
        <w:t>14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  <w:lang w:val="ru-RU"/>
        </w:rPr>
        <w:t>Мар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  <w:r>
        <w:rPr>
          <w:rFonts w:ascii="Times New Roman" w:hAnsi="Times New Roman"/>
          <w:bCs/>
          <w:color w:val="000000"/>
        </w:rPr>
        <w:t xml:space="preserve"> - </w:t>
      </w:r>
      <w:r>
        <w:rPr>
          <w:rFonts w:hint="default" w:ascii="Times New Roman" w:hAnsi="Times New Roman"/>
          <w:bCs/>
          <w:color w:val="000000"/>
          <w:lang w:val="ru-RU"/>
        </w:rPr>
        <w:t>15 Мар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</w:p>
    <w:p w14:paraId="2428870B">
      <w:pPr>
        <w:spacing w:after="0" w:line="240" w:lineRule="auto"/>
        <w:jc w:val="both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Подразделение ИВДИВО </w:t>
      </w:r>
      <w:r>
        <w:rPr>
          <w:rFonts w:ascii="Times New Roman" w:hAnsi="Times New Roman"/>
          <w:bCs/>
          <w:color w:val="00B0F0"/>
          <w:lang w:val="ru-RU"/>
        </w:rPr>
        <w:t>Донецк</w:t>
      </w:r>
      <w:r>
        <w:rPr>
          <w:rFonts w:ascii="Times New Roman" w:hAnsi="Times New Roman"/>
          <w:bCs/>
          <w:color w:val="00B0F0"/>
        </w:rPr>
        <w:t xml:space="preserve">, </w:t>
      </w:r>
      <w:r>
        <w:rPr>
          <w:rFonts w:ascii="Times New Roman" w:hAnsi="Times New Roman"/>
          <w:bCs/>
          <w:color w:val="00B0F0"/>
          <w:lang w:val="ru-RU"/>
        </w:rPr>
        <w:t>б</w:t>
      </w:r>
      <w:r>
        <w:rPr>
          <w:rFonts w:ascii="Times New Roman" w:hAnsi="Times New Roman"/>
          <w:bCs/>
          <w:color w:val="00B0F0"/>
        </w:rPr>
        <w:t>ул</w:t>
      </w:r>
      <w:r>
        <w:rPr>
          <w:rFonts w:ascii="Times New Roman" w:hAnsi="Times New Roman"/>
          <w:bCs/>
          <w:color w:val="00B0F0"/>
          <w:lang w:val="ru-RU"/>
        </w:rPr>
        <w:t>ьвар</w:t>
      </w:r>
      <w:r>
        <w:rPr>
          <w:rFonts w:hint="default" w:ascii="Times New Roman" w:hAnsi="Times New Roman"/>
          <w:bCs/>
          <w:color w:val="00B0F0"/>
          <w:lang w:val="ru-RU"/>
        </w:rPr>
        <w:t xml:space="preserve"> Шевченко, 31, офис 315</w:t>
      </w:r>
    </w:p>
    <w:p w14:paraId="180D9A92">
      <w:pPr>
        <w:pStyle w:val="11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- </w:t>
      </w:r>
      <w:r>
        <w:rPr>
          <w:rFonts w:hint="default" w:ascii="Times New Roman" w:hAnsi="Times New Roman"/>
          <w:bCs/>
          <w:color w:val="00B0F0"/>
          <w:lang w:val="ru-RU"/>
        </w:rPr>
        <w:t>9</w:t>
      </w:r>
      <w:r>
        <w:rPr>
          <w:rFonts w:ascii="Times New Roman" w:hAnsi="Times New Roman"/>
          <w:bCs/>
          <w:color w:val="00B0F0"/>
        </w:rPr>
        <w:t xml:space="preserve"> Синтез ИВО </w:t>
      </w:r>
      <w:r>
        <w:rPr>
          <w:rFonts w:hint="default" w:ascii="Times New Roman" w:hAnsi="Times New Roman"/>
          <w:bCs/>
          <w:color w:val="auto"/>
          <w:lang w:val="ru-RU"/>
        </w:rPr>
        <w:t>11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  <w:lang w:val="ru-RU"/>
        </w:rPr>
        <w:t>Апр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  <w:r>
        <w:rPr>
          <w:rFonts w:ascii="Times New Roman" w:hAnsi="Times New Roman"/>
          <w:bCs/>
          <w:color w:val="000000"/>
        </w:rPr>
        <w:t xml:space="preserve"> - </w:t>
      </w:r>
      <w:r>
        <w:rPr>
          <w:rFonts w:hint="default" w:ascii="Times New Roman" w:hAnsi="Times New Roman"/>
          <w:bCs/>
          <w:color w:val="000000"/>
          <w:lang w:val="ru-RU"/>
        </w:rPr>
        <w:t>12 Апр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</w:p>
    <w:p w14:paraId="52E0A086">
      <w:pPr>
        <w:spacing w:after="0" w:line="240" w:lineRule="auto"/>
        <w:jc w:val="both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Подразделение ИВДИВО </w:t>
      </w:r>
      <w:r>
        <w:rPr>
          <w:rFonts w:ascii="Times New Roman" w:hAnsi="Times New Roman"/>
          <w:bCs/>
          <w:color w:val="00B0F0"/>
          <w:lang w:val="ru-RU"/>
        </w:rPr>
        <w:t>Донецк</w:t>
      </w:r>
      <w:r>
        <w:rPr>
          <w:rFonts w:ascii="Times New Roman" w:hAnsi="Times New Roman"/>
          <w:bCs/>
          <w:color w:val="00B0F0"/>
        </w:rPr>
        <w:t xml:space="preserve">, </w:t>
      </w:r>
      <w:r>
        <w:rPr>
          <w:rFonts w:ascii="Times New Roman" w:hAnsi="Times New Roman"/>
          <w:bCs/>
          <w:color w:val="00B0F0"/>
          <w:lang w:val="ru-RU"/>
        </w:rPr>
        <w:t>б</w:t>
      </w:r>
      <w:r>
        <w:rPr>
          <w:rFonts w:ascii="Times New Roman" w:hAnsi="Times New Roman"/>
          <w:bCs/>
          <w:color w:val="00B0F0"/>
        </w:rPr>
        <w:t>ул</w:t>
      </w:r>
      <w:r>
        <w:rPr>
          <w:rFonts w:ascii="Times New Roman" w:hAnsi="Times New Roman"/>
          <w:bCs/>
          <w:color w:val="00B0F0"/>
          <w:lang w:val="ru-RU"/>
        </w:rPr>
        <w:t>ьвар</w:t>
      </w:r>
      <w:r>
        <w:rPr>
          <w:rFonts w:hint="default" w:ascii="Times New Roman" w:hAnsi="Times New Roman"/>
          <w:bCs/>
          <w:color w:val="00B0F0"/>
          <w:lang w:val="ru-RU"/>
        </w:rPr>
        <w:t xml:space="preserve"> Шевченко, 31, офис 315</w:t>
      </w:r>
    </w:p>
    <w:p w14:paraId="4318CD88">
      <w:pPr>
        <w:pStyle w:val="11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- </w:t>
      </w:r>
      <w:r>
        <w:rPr>
          <w:rFonts w:hint="default" w:ascii="Times New Roman" w:hAnsi="Times New Roman"/>
          <w:bCs/>
          <w:color w:val="00B0F0"/>
          <w:lang w:val="ru-RU"/>
        </w:rPr>
        <w:t>10</w:t>
      </w:r>
      <w:r>
        <w:rPr>
          <w:rFonts w:ascii="Times New Roman" w:hAnsi="Times New Roman"/>
          <w:bCs/>
          <w:color w:val="00B0F0"/>
        </w:rPr>
        <w:t xml:space="preserve"> Синтез ИВО </w:t>
      </w:r>
      <w:r>
        <w:rPr>
          <w:rFonts w:hint="default" w:ascii="Times New Roman" w:hAnsi="Times New Roman"/>
          <w:bCs/>
          <w:color w:val="auto"/>
          <w:lang w:val="ru-RU"/>
        </w:rPr>
        <w:t>13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  <w:lang w:val="ru-RU"/>
        </w:rPr>
        <w:t>Сен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  <w:r>
        <w:rPr>
          <w:rFonts w:ascii="Times New Roman" w:hAnsi="Times New Roman"/>
          <w:bCs/>
          <w:color w:val="000000"/>
        </w:rPr>
        <w:t xml:space="preserve"> - </w:t>
      </w:r>
      <w:r>
        <w:rPr>
          <w:rFonts w:hint="default" w:ascii="Times New Roman" w:hAnsi="Times New Roman"/>
          <w:bCs/>
          <w:color w:val="000000"/>
          <w:lang w:val="ru-RU"/>
        </w:rPr>
        <w:t>14 Сен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</w:p>
    <w:p w14:paraId="796FEC71">
      <w:pPr>
        <w:spacing w:after="0" w:line="240" w:lineRule="auto"/>
        <w:jc w:val="both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Подразделение ИВДИВО </w:t>
      </w:r>
      <w:r>
        <w:rPr>
          <w:rFonts w:ascii="Times New Roman" w:hAnsi="Times New Roman"/>
          <w:bCs/>
          <w:color w:val="00B0F0"/>
          <w:lang w:val="ru-RU"/>
        </w:rPr>
        <w:t>Донецк</w:t>
      </w:r>
      <w:r>
        <w:rPr>
          <w:rFonts w:ascii="Times New Roman" w:hAnsi="Times New Roman"/>
          <w:bCs/>
          <w:color w:val="00B0F0"/>
        </w:rPr>
        <w:t xml:space="preserve">, </w:t>
      </w:r>
      <w:r>
        <w:rPr>
          <w:rFonts w:ascii="Times New Roman" w:hAnsi="Times New Roman"/>
          <w:bCs/>
          <w:color w:val="00B0F0"/>
          <w:lang w:val="ru-RU"/>
        </w:rPr>
        <w:t>б</w:t>
      </w:r>
      <w:r>
        <w:rPr>
          <w:rFonts w:ascii="Times New Roman" w:hAnsi="Times New Roman"/>
          <w:bCs/>
          <w:color w:val="00B0F0"/>
        </w:rPr>
        <w:t>ул</w:t>
      </w:r>
      <w:r>
        <w:rPr>
          <w:rFonts w:ascii="Times New Roman" w:hAnsi="Times New Roman"/>
          <w:bCs/>
          <w:color w:val="00B0F0"/>
          <w:lang w:val="ru-RU"/>
        </w:rPr>
        <w:t>ьвар</w:t>
      </w:r>
      <w:r>
        <w:rPr>
          <w:rFonts w:hint="default" w:ascii="Times New Roman" w:hAnsi="Times New Roman"/>
          <w:bCs/>
          <w:color w:val="00B0F0"/>
          <w:lang w:val="ru-RU"/>
        </w:rPr>
        <w:t xml:space="preserve"> Шевченко, 31, офис 315</w:t>
      </w:r>
    </w:p>
    <w:p w14:paraId="1D142D8F">
      <w:pPr>
        <w:pStyle w:val="11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- </w:t>
      </w:r>
      <w:r>
        <w:rPr>
          <w:rFonts w:hint="default" w:ascii="Times New Roman" w:hAnsi="Times New Roman"/>
          <w:bCs/>
          <w:color w:val="00B0F0"/>
          <w:lang w:val="ru-RU"/>
        </w:rPr>
        <w:t>11</w:t>
      </w:r>
      <w:r>
        <w:rPr>
          <w:rFonts w:ascii="Times New Roman" w:hAnsi="Times New Roman"/>
          <w:bCs/>
          <w:color w:val="00B0F0"/>
        </w:rPr>
        <w:t xml:space="preserve"> Синтез ИВО </w:t>
      </w:r>
      <w:r>
        <w:rPr>
          <w:rFonts w:hint="default" w:ascii="Times New Roman" w:hAnsi="Times New Roman"/>
          <w:bCs/>
          <w:color w:val="auto"/>
          <w:lang w:val="ru-RU"/>
        </w:rPr>
        <w:t>09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  <w:lang w:val="ru-RU"/>
        </w:rPr>
        <w:t>Мая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  <w:r>
        <w:rPr>
          <w:rFonts w:ascii="Times New Roman" w:hAnsi="Times New Roman"/>
          <w:bCs/>
          <w:color w:val="000000"/>
        </w:rPr>
        <w:t xml:space="preserve"> - </w:t>
      </w:r>
      <w:r>
        <w:rPr>
          <w:rFonts w:hint="default" w:ascii="Times New Roman" w:hAnsi="Times New Roman"/>
          <w:bCs/>
          <w:color w:val="000000"/>
          <w:lang w:val="ru-RU"/>
        </w:rPr>
        <w:t>10 Мая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</w:p>
    <w:p w14:paraId="65283D61">
      <w:pPr>
        <w:spacing w:after="0" w:line="240" w:lineRule="auto"/>
        <w:jc w:val="both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Подразделение ИВДИВО </w:t>
      </w:r>
      <w:r>
        <w:rPr>
          <w:rFonts w:ascii="Times New Roman" w:hAnsi="Times New Roman"/>
          <w:bCs/>
          <w:color w:val="00B0F0"/>
          <w:lang w:val="ru-RU"/>
        </w:rPr>
        <w:t>Донецк</w:t>
      </w:r>
      <w:r>
        <w:rPr>
          <w:rFonts w:ascii="Times New Roman" w:hAnsi="Times New Roman"/>
          <w:bCs/>
          <w:color w:val="00B0F0"/>
        </w:rPr>
        <w:t xml:space="preserve">, </w:t>
      </w:r>
      <w:r>
        <w:rPr>
          <w:rFonts w:ascii="Times New Roman" w:hAnsi="Times New Roman"/>
          <w:bCs/>
          <w:color w:val="00B0F0"/>
          <w:lang w:val="ru-RU"/>
        </w:rPr>
        <w:t>б</w:t>
      </w:r>
      <w:r>
        <w:rPr>
          <w:rFonts w:ascii="Times New Roman" w:hAnsi="Times New Roman"/>
          <w:bCs/>
          <w:color w:val="00B0F0"/>
        </w:rPr>
        <w:t>ул</w:t>
      </w:r>
      <w:r>
        <w:rPr>
          <w:rFonts w:ascii="Times New Roman" w:hAnsi="Times New Roman"/>
          <w:bCs/>
          <w:color w:val="00B0F0"/>
          <w:lang w:val="ru-RU"/>
        </w:rPr>
        <w:t>ьвар</w:t>
      </w:r>
      <w:r>
        <w:rPr>
          <w:rFonts w:hint="default" w:ascii="Times New Roman" w:hAnsi="Times New Roman"/>
          <w:bCs/>
          <w:color w:val="00B0F0"/>
          <w:lang w:val="ru-RU"/>
        </w:rPr>
        <w:t xml:space="preserve"> Шевченко, 31, офис 315</w:t>
      </w:r>
    </w:p>
    <w:p w14:paraId="30F9CEC2">
      <w:pPr>
        <w:pStyle w:val="11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- </w:t>
      </w:r>
      <w:r>
        <w:rPr>
          <w:rFonts w:hint="default" w:ascii="Times New Roman" w:hAnsi="Times New Roman"/>
          <w:bCs/>
          <w:color w:val="00B0F0"/>
          <w:lang w:val="ru-RU"/>
        </w:rPr>
        <w:t>12</w:t>
      </w:r>
      <w:r>
        <w:rPr>
          <w:rFonts w:ascii="Times New Roman" w:hAnsi="Times New Roman"/>
          <w:bCs/>
          <w:color w:val="00B0F0"/>
        </w:rPr>
        <w:t xml:space="preserve"> Синтез ИВО </w:t>
      </w:r>
      <w:r>
        <w:rPr>
          <w:rFonts w:hint="default" w:ascii="Times New Roman" w:hAnsi="Times New Roman"/>
          <w:bCs/>
          <w:color w:val="auto"/>
          <w:lang w:val="ru-RU"/>
        </w:rPr>
        <w:t>13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  <w:lang w:val="ru-RU"/>
        </w:rPr>
        <w:t>Июн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  <w:r>
        <w:rPr>
          <w:rFonts w:ascii="Times New Roman" w:hAnsi="Times New Roman"/>
          <w:bCs/>
          <w:color w:val="000000"/>
        </w:rPr>
        <w:t xml:space="preserve"> - </w:t>
      </w:r>
      <w:r>
        <w:rPr>
          <w:rFonts w:hint="default" w:ascii="Times New Roman" w:hAnsi="Times New Roman"/>
          <w:bCs/>
          <w:color w:val="000000"/>
          <w:lang w:val="ru-RU"/>
        </w:rPr>
        <w:t>14 Июн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</w:p>
    <w:p w14:paraId="68005E07">
      <w:pPr>
        <w:spacing w:after="0" w:line="240" w:lineRule="auto"/>
        <w:jc w:val="both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Подразделение ИВДИВО </w:t>
      </w:r>
      <w:r>
        <w:rPr>
          <w:rFonts w:ascii="Times New Roman" w:hAnsi="Times New Roman"/>
          <w:bCs/>
          <w:color w:val="00B0F0"/>
          <w:lang w:val="ru-RU"/>
        </w:rPr>
        <w:t>Донецк</w:t>
      </w:r>
      <w:r>
        <w:rPr>
          <w:rFonts w:ascii="Times New Roman" w:hAnsi="Times New Roman"/>
          <w:bCs/>
          <w:color w:val="00B0F0"/>
        </w:rPr>
        <w:t xml:space="preserve">, </w:t>
      </w:r>
      <w:r>
        <w:rPr>
          <w:rFonts w:ascii="Times New Roman" w:hAnsi="Times New Roman"/>
          <w:bCs/>
          <w:color w:val="00B0F0"/>
          <w:lang w:val="ru-RU"/>
        </w:rPr>
        <w:t>б</w:t>
      </w:r>
      <w:r>
        <w:rPr>
          <w:rFonts w:ascii="Times New Roman" w:hAnsi="Times New Roman"/>
          <w:bCs/>
          <w:color w:val="00B0F0"/>
        </w:rPr>
        <w:t>ул</w:t>
      </w:r>
      <w:r>
        <w:rPr>
          <w:rFonts w:ascii="Times New Roman" w:hAnsi="Times New Roman"/>
          <w:bCs/>
          <w:color w:val="00B0F0"/>
          <w:lang w:val="ru-RU"/>
        </w:rPr>
        <w:t>ьвар</w:t>
      </w:r>
      <w:r>
        <w:rPr>
          <w:rFonts w:hint="default" w:ascii="Times New Roman" w:hAnsi="Times New Roman"/>
          <w:bCs/>
          <w:color w:val="00B0F0"/>
          <w:lang w:val="ru-RU"/>
        </w:rPr>
        <w:t xml:space="preserve"> Шевченко, 31, офис 315</w:t>
      </w:r>
    </w:p>
    <w:p w14:paraId="1CAACBF0">
      <w:pPr>
        <w:pStyle w:val="11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- </w:t>
      </w:r>
      <w:r>
        <w:rPr>
          <w:rFonts w:hint="default" w:ascii="Times New Roman" w:hAnsi="Times New Roman"/>
          <w:bCs/>
          <w:color w:val="00B0F0"/>
          <w:lang w:val="ru-RU"/>
        </w:rPr>
        <w:t>13</w:t>
      </w:r>
      <w:r>
        <w:rPr>
          <w:rFonts w:ascii="Times New Roman" w:hAnsi="Times New Roman"/>
          <w:bCs/>
          <w:color w:val="00B0F0"/>
        </w:rPr>
        <w:t xml:space="preserve"> Синтез ИВО </w:t>
      </w:r>
      <w:r>
        <w:rPr>
          <w:rFonts w:hint="default" w:ascii="Times New Roman" w:hAnsi="Times New Roman"/>
          <w:bCs/>
          <w:color w:val="auto"/>
          <w:lang w:val="ru-RU"/>
        </w:rPr>
        <w:t>11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  <w:lang w:val="ru-RU"/>
        </w:rPr>
        <w:t>Июл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  <w:r>
        <w:rPr>
          <w:rFonts w:ascii="Times New Roman" w:hAnsi="Times New Roman"/>
          <w:bCs/>
          <w:color w:val="000000"/>
        </w:rPr>
        <w:t xml:space="preserve"> - </w:t>
      </w:r>
      <w:r>
        <w:rPr>
          <w:rFonts w:hint="default" w:ascii="Times New Roman" w:hAnsi="Times New Roman"/>
          <w:bCs/>
          <w:color w:val="000000"/>
          <w:lang w:val="ru-RU"/>
        </w:rPr>
        <w:t>12 Июл</w:t>
      </w:r>
      <w:r>
        <w:rPr>
          <w:rFonts w:ascii="Times New Roman" w:hAnsi="Times New Roman"/>
          <w:bCs/>
          <w:color w:val="000000"/>
        </w:rPr>
        <w:t xml:space="preserve"> 202</w:t>
      </w:r>
      <w:r>
        <w:rPr>
          <w:rFonts w:hint="default" w:ascii="Times New Roman" w:hAnsi="Times New Roman"/>
          <w:bCs/>
          <w:color w:val="000000"/>
          <w:lang w:val="ru-RU"/>
        </w:rPr>
        <w:t>6</w:t>
      </w:r>
    </w:p>
    <w:p w14:paraId="5F13DC51">
      <w:pPr>
        <w:spacing w:after="0" w:line="240" w:lineRule="auto"/>
        <w:jc w:val="both"/>
        <w:rPr>
          <w:rFonts w:hint="default" w:ascii="Times New Roman" w:hAnsi="Times New Roman"/>
          <w:bCs/>
          <w:color w:val="00B0F0"/>
          <w:lang w:val="ru-RU"/>
        </w:rPr>
      </w:pPr>
      <w:r>
        <w:rPr>
          <w:rFonts w:ascii="Times New Roman" w:hAnsi="Times New Roman"/>
          <w:bCs/>
          <w:color w:val="00B0F0"/>
        </w:rPr>
        <w:t xml:space="preserve">Подразделение ИВДИВО </w:t>
      </w:r>
      <w:r>
        <w:rPr>
          <w:rFonts w:ascii="Times New Roman" w:hAnsi="Times New Roman"/>
          <w:bCs/>
          <w:color w:val="00B0F0"/>
          <w:lang w:val="ru-RU"/>
        </w:rPr>
        <w:t>Донецк</w:t>
      </w:r>
      <w:r>
        <w:rPr>
          <w:rFonts w:ascii="Times New Roman" w:hAnsi="Times New Roman"/>
          <w:bCs/>
          <w:color w:val="00B0F0"/>
        </w:rPr>
        <w:t xml:space="preserve">, </w:t>
      </w:r>
      <w:r>
        <w:rPr>
          <w:rFonts w:ascii="Times New Roman" w:hAnsi="Times New Roman"/>
          <w:bCs/>
          <w:color w:val="00B0F0"/>
          <w:lang w:val="ru-RU"/>
        </w:rPr>
        <w:t>б</w:t>
      </w:r>
      <w:r>
        <w:rPr>
          <w:rFonts w:ascii="Times New Roman" w:hAnsi="Times New Roman"/>
          <w:bCs/>
          <w:color w:val="00B0F0"/>
        </w:rPr>
        <w:t>ул</w:t>
      </w:r>
      <w:r>
        <w:rPr>
          <w:rFonts w:ascii="Times New Roman" w:hAnsi="Times New Roman"/>
          <w:bCs/>
          <w:color w:val="00B0F0"/>
          <w:lang w:val="ru-RU"/>
        </w:rPr>
        <w:t>ьвар</w:t>
      </w:r>
      <w:r>
        <w:rPr>
          <w:rFonts w:hint="default" w:ascii="Times New Roman" w:hAnsi="Times New Roman"/>
          <w:bCs/>
          <w:color w:val="00B0F0"/>
          <w:lang w:val="ru-RU"/>
        </w:rPr>
        <w:t xml:space="preserve"> Шевченко, 31, офис 315</w:t>
      </w:r>
    </w:p>
    <w:p w14:paraId="67848C74">
      <w:pPr>
        <w:spacing w:after="0" w:line="240" w:lineRule="auto"/>
        <w:jc w:val="both"/>
        <w:rPr>
          <w:rFonts w:hint="default" w:ascii="Times New Roman" w:hAnsi="Times New Roman"/>
          <w:bCs/>
          <w:color w:val="00B0F0"/>
          <w:lang w:val="ru-RU"/>
        </w:rPr>
      </w:pPr>
    </w:p>
    <w:sectPr>
      <w:pgSz w:w="11906" w:h="16838"/>
      <w:pgMar w:top="284" w:right="850" w:bottom="426" w:left="993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1"/>
    <w:rsid w:val="00060037"/>
    <w:rsid w:val="0006552D"/>
    <w:rsid w:val="00076EA6"/>
    <w:rsid w:val="000A1551"/>
    <w:rsid w:val="000B1999"/>
    <w:rsid w:val="000F4D81"/>
    <w:rsid w:val="00102FA3"/>
    <w:rsid w:val="001345C3"/>
    <w:rsid w:val="001D5BE2"/>
    <w:rsid w:val="0024334C"/>
    <w:rsid w:val="002D4E81"/>
    <w:rsid w:val="002F35EE"/>
    <w:rsid w:val="00352565"/>
    <w:rsid w:val="003827CD"/>
    <w:rsid w:val="00391273"/>
    <w:rsid w:val="003C70DE"/>
    <w:rsid w:val="003E60E4"/>
    <w:rsid w:val="00411CAD"/>
    <w:rsid w:val="00465029"/>
    <w:rsid w:val="004C0508"/>
    <w:rsid w:val="004D6BEF"/>
    <w:rsid w:val="005273FF"/>
    <w:rsid w:val="00536BDB"/>
    <w:rsid w:val="00591B3B"/>
    <w:rsid w:val="005C3BE4"/>
    <w:rsid w:val="005D4DFF"/>
    <w:rsid w:val="005D6E58"/>
    <w:rsid w:val="006001FE"/>
    <w:rsid w:val="00603C68"/>
    <w:rsid w:val="00603CAE"/>
    <w:rsid w:val="00606025"/>
    <w:rsid w:val="0061268B"/>
    <w:rsid w:val="00631175"/>
    <w:rsid w:val="00633586"/>
    <w:rsid w:val="00635364"/>
    <w:rsid w:val="006428C5"/>
    <w:rsid w:val="006A008C"/>
    <w:rsid w:val="006A0662"/>
    <w:rsid w:val="006A2803"/>
    <w:rsid w:val="006C555B"/>
    <w:rsid w:val="006D0F22"/>
    <w:rsid w:val="006D7ED0"/>
    <w:rsid w:val="006F196F"/>
    <w:rsid w:val="006F5D4F"/>
    <w:rsid w:val="00707060"/>
    <w:rsid w:val="00712B9D"/>
    <w:rsid w:val="00767BCC"/>
    <w:rsid w:val="00782FE3"/>
    <w:rsid w:val="00787F24"/>
    <w:rsid w:val="00797D34"/>
    <w:rsid w:val="007C5E35"/>
    <w:rsid w:val="007E643B"/>
    <w:rsid w:val="00830D94"/>
    <w:rsid w:val="00844D0D"/>
    <w:rsid w:val="008815BE"/>
    <w:rsid w:val="00883388"/>
    <w:rsid w:val="008A7979"/>
    <w:rsid w:val="008D2A9D"/>
    <w:rsid w:val="008D3C63"/>
    <w:rsid w:val="00902832"/>
    <w:rsid w:val="00965A3B"/>
    <w:rsid w:val="009B508D"/>
    <w:rsid w:val="009C52FA"/>
    <w:rsid w:val="009C7D8B"/>
    <w:rsid w:val="009E1146"/>
    <w:rsid w:val="009E27B9"/>
    <w:rsid w:val="009F3108"/>
    <w:rsid w:val="00A1189B"/>
    <w:rsid w:val="00A11BFF"/>
    <w:rsid w:val="00A66CEA"/>
    <w:rsid w:val="00A76D4F"/>
    <w:rsid w:val="00AA314F"/>
    <w:rsid w:val="00B11525"/>
    <w:rsid w:val="00B151B2"/>
    <w:rsid w:val="00B37815"/>
    <w:rsid w:val="00B42C45"/>
    <w:rsid w:val="00B54FF1"/>
    <w:rsid w:val="00B80D88"/>
    <w:rsid w:val="00B97AD6"/>
    <w:rsid w:val="00BC28CB"/>
    <w:rsid w:val="00BE623A"/>
    <w:rsid w:val="00C42C4C"/>
    <w:rsid w:val="00C50E63"/>
    <w:rsid w:val="00C56FD4"/>
    <w:rsid w:val="00C6244C"/>
    <w:rsid w:val="00C92A2E"/>
    <w:rsid w:val="00CA3C7C"/>
    <w:rsid w:val="00CA5EEB"/>
    <w:rsid w:val="00CC4ED1"/>
    <w:rsid w:val="00CF7080"/>
    <w:rsid w:val="00D159C0"/>
    <w:rsid w:val="00D41825"/>
    <w:rsid w:val="00D84867"/>
    <w:rsid w:val="00DE0299"/>
    <w:rsid w:val="00DE2A56"/>
    <w:rsid w:val="00DF706D"/>
    <w:rsid w:val="00E82E76"/>
    <w:rsid w:val="00E858A7"/>
    <w:rsid w:val="00E9030B"/>
    <w:rsid w:val="00EA3B1C"/>
    <w:rsid w:val="00EA6E8D"/>
    <w:rsid w:val="00EC0071"/>
    <w:rsid w:val="00EE3BD3"/>
    <w:rsid w:val="00EF0E40"/>
    <w:rsid w:val="00F226B1"/>
    <w:rsid w:val="00F737BC"/>
    <w:rsid w:val="00F93A70"/>
    <w:rsid w:val="00F9553A"/>
    <w:rsid w:val="00FA125D"/>
    <w:rsid w:val="00FA4D4B"/>
    <w:rsid w:val="016308FB"/>
    <w:rsid w:val="080528B2"/>
    <w:rsid w:val="0AA30CBA"/>
    <w:rsid w:val="1B070485"/>
    <w:rsid w:val="1ED639AB"/>
    <w:rsid w:val="23D95025"/>
    <w:rsid w:val="256E6B32"/>
    <w:rsid w:val="26533759"/>
    <w:rsid w:val="2F302751"/>
    <w:rsid w:val="3F47334E"/>
    <w:rsid w:val="404375AC"/>
    <w:rsid w:val="5EB85957"/>
    <w:rsid w:val="6D41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9"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0"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8">
    <w:name w:val="Заголовок 1 Знак"/>
    <w:link w:val="2"/>
    <w:qFormat/>
    <w:uiPriority w:val="9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9">
    <w:name w:val="Заголовок 2 Знак"/>
    <w:link w:val="3"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customStyle="1" w:styleId="10">
    <w:name w:val="Текст выноски Знак"/>
    <w:link w:val="7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1">
    <w:name w:val="No Spacing"/>
    <w:link w:val="12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2">
    <w:name w:val="Без интервала Знак"/>
    <w:link w:val="11"/>
    <w:qFormat/>
    <w:locked/>
    <w:uiPriority w:val="1"/>
    <w:rPr>
      <w:sz w:val="22"/>
      <w:szCs w:val="22"/>
      <w:lang w:eastAsia="en-US" w:bidi="ar-SA"/>
    </w:rPr>
  </w:style>
  <w:style w:type="paragraph" w:styleId="13">
    <w:name w:val="List Paragraph"/>
    <w:basedOn w:val="1"/>
    <w:qFormat/>
    <w:uiPriority w:val="99"/>
    <w:pPr>
      <w:ind w:left="720"/>
    </w:pPr>
    <w:rPr>
      <w:rFonts w:cs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1495</Characters>
  <Lines>12</Lines>
  <Paragraphs>3</Paragraphs>
  <TotalTime>5</TotalTime>
  <ScaleCrop>false</ScaleCrop>
  <LinksUpToDate>false</LinksUpToDate>
  <CharactersWithSpaces>1754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2024-08-12T16:46:00Z</dcterms:created>
  <dc:creator>Трофим</dc:creator>
  <cp:lastModifiedBy>Вадим Шефердеке�</cp:lastModifiedBy>
  <cp:lastPrinted>2019-08-02T17:42:00Z</cp:lastPrinted>
  <dcterms:modified xsi:type="dcterms:W3CDTF">2026-01-09T07:18:23Z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20B34924F4894BA8AE4AC6062423D057_13</vt:lpwstr>
  </property>
</Properties>
</file>